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09" w:rsidRPr="00E90B09" w:rsidRDefault="00E90B09" w:rsidP="00E90B09">
      <w:pPr>
        <w:pageBreakBefore/>
        <w:rPr>
          <w:rFonts w:asciiTheme="minorHAnsi" w:hAnsiTheme="minorHAnsi"/>
          <w:u w:val="single"/>
        </w:rPr>
      </w:pPr>
      <w:r w:rsidRPr="00E90B09">
        <w:rPr>
          <w:rFonts w:asciiTheme="minorHAnsi" w:hAnsiTheme="minorHAnsi"/>
          <w:b/>
          <w:bCs/>
          <w:iCs/>
        </w:rPr>
        <w:t>KOLACKY</w:t>
      </w:r>
    </w:p>
    <w:p w:rsidR="00E90B09" w:rsidRPr="00E90B09" w:rsidRDefault="00E90B09" w:rsidP="00E90B09">
      <w:pPr>
        <w:rPr>
          <w:rFonts w:asciiTheme="minorHAnsi" w:hAnsiTheme="minorHAnsi"/>
          <w:i/>
        </w:rPr>
      </w:pPr>
      <w:r w:rsidRPr="00E90B09">
        <w:rPr>
          <w:rFonts w:asciiTheme="minorHAnsi" w:hAnsiTheme="minorHAnsi"/>
          <w:i/>
        </w:rPr>
        <w:t xml:space="preserve">Recipe by Mary Anne </w:t>
      </w:r>
      <w:proofErr w:type="spellStart"/>
      <w:r w:rsidRPr="00E90B09">
        <w:rPr>
          <w:rFonts w:asciiTheme="minorHAnsi" w:hAnsiTheme="minorHAnsi"/>
          <w:i/>
        </w:rPr>
        <w:t>Crotz</w:t>
      </w:r>
      <w:proofErr w:type="spellEnd"/>
      <w:r>
        <w:rPr>
          <w:rFonts w:asciiTheme="minorHAnsi" w:hAnsiTheme="minorHAnsi"/>
          <w:i/>
        </w:rPr>
        <w:t xml:space="preserve"> (Poland, 8/1/16)</w:t>
      </w:r>
    </w:p>
    <w:p w:rsidR="00E90B09" w:rsidRDefault="00E90B09" w:rsidP="00E90B09">
      <w:pPr>
        <w:rPr>
          <w:rFonts w:asciiTheme="minorHAnsi" w:hAnsiTheme="minorHAnsi"/>
          <w:u w:val="single"/>
        </w:rPr>
      </w:pPr>
    </w:p>
    <w:p w:rsidR="00E90B09" w:rsidRPr="00E90B09" w:rsidRDefault="00E90B09" w:rsidP="00E90B09">
      <w:pPr>
        <w:rPr>
          <w:rFonts w:asciiTheme="minorHAnsi" w:hAnsiTheme="minorHAnsi"/>
        </w:rPr>
      </w:pPr>
      <w:r>
        <w:rPr>
          <w:rFonts w:asciiTheme="minorHAnsi" w:hAnsiTheme="minorHAnsi"/>
        </w:rPr>
        <w:t>Filling of choice (apple butter, or see Mary Anne’s filling recipes in the archive)</w:t>
      </w:r>
    </w:p>
    <w:p w:rsidR="00E90B09" w:rsidRPr="00E90B09" w:rsidRDefault="00E90B09" w:rsidP="00E90B09">
      <w:pPr>
        <w:rPr>
          <w:rFonts w:asciiTheme="minorHAnsi" w:hAnsiTheme="minorHAnsi"/>
        </w:rPr>
      </w:pPr>
      <w:proofErr w:type="gramStart"/>
      <w:r w:rsidRPr="00E90B09">
        <w:rPr>
          <w:rFonts w:asciiTheme="minorHAnsi" w:hAnsiTheme="minorHAnsi"/>
        </w:rPr>
        <w:t>½ cup</w:t>
      </w:r>
      <w:proofErr w:type="gramEnd"/>
      <w:r w:rsidRPr="00E90B09">
        <w:rPr>
          <w:rFonts w:asciiTheme="minorHAnsi" w:hAnsiTheme="minorHAnsi"/>
        </w:rPr>
        <w:t xml:space="preserve"> butter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½ cup shortening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1 package cream cheese, softened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3 cups flour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1 tsp. salt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2 tsp. vanilla</w:t>
      </w:r>
    </w:p>
    <w:p w:rsidR="00E90B09" w:rsidRPr="00E90B09" w:rsidRDefault="00E90B09" w:rsidP="00E90B09">
      <w:pPr>
        <w:rPr>
          <w:rFonts w:asciiTheme="minorHAnsi" w:hAnsiTheme="minorHAnsi"/>
        </w:rPr>
      </w:pPr>
    </w:p>
    <w:p w:rsidR="00E90B09" w:rsidRPr="00E90B09" w:rsidRDefault="00E90B09" w:rsidP="00E90B09">
      <w:pPr>
        <w:rPr>
          <w:rFonts w:asciiTheme="minorHAnsi" w:hAnsiTheme="minorHAnsi"/>
        </w:rPr>
      </w:pPr>
      <w:proofErr w:type="gramStart"/>
      <w:r w:rsidRPr="00E90B09">
        <w:rPr>
          <w:rFonts w:asciiTheme="minorHAnsi" w:hAnsiTheme="minorHAnsi"/>
        </w:rPr>
        <w:t>Mix together</w:t>
      </w:r>
      <w:proofErr w:type="gramEnd"/>
      <w:r w:rsidRPr="00E90B09">
        <w:rPr>
          <w:rFonts w:asciiTheme="minorHAnsi" w:hAnsiTheme="minorHAnsi"/>
        </w:rPr>
        <w:t xml:space="preserve"> and work dough, kneading with hands.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 xml:space="preserve">Divide into 2 parts.  Make 2 rolls about 1 </w:t>
      </w:r>
      <w:proofErr w:type="gramStart"/>
      <w:r w:rsidRPr="00E90B09">
        <w:rPr>
          <w:rFonts w:asciiTheme="minorHAnsi" w:hAnsiTheme="minorHAnsi"/>
        </w:rPr>
        <w:t>½  inches</w:t>
      </w:r>
      <w:proofErr w:type="gramEnd"/>
      <w:r w:rsidRPr="00E90B09">
        <w:rPr>
          <w:rFonts w:asciiTheme="minorHAnsi" w:hAnsiTheme="minorHAnsi"/>
        </w:rPr>
        <w:t xml:space="preserve"> in diameter.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Wrap in wax paper.  Leave overnight in refrigerator.</w:t>
      </w:r>
    </w:p>
    <w:p w:rsidR="00E90B09" w:rsidRPr="00E90B09" w:rsidRDefault="00E90B09" w:rsidP="00E90B09">
      <w:pPr>
        <w:rPr>
          <w:rFonts w:asciiTheme="minorHAnsi" w:hAnsiTheme="minorHAnsi"/>
        </w:rPr>
      </w:pPr>
    </w:p>
    <w:p w:rsidR="00E90B09" w:rsidRPr="00E90B09" w:rsidRDefault="00E90B09" w:rsidP="00E90B09">
      <w:pPr>
        <w:rPr>
          <w:rFonts w:asciiTheme="minorHAnsi" w:hAnsiTheme="minorHAnsi"/>
        </w:rPr>
      </w:pPr>
      <w:proofErr w:type="gramStart"/>
      <w:r w:rsidRPr="00E90B09">
        <w:rPr>
          <w:rFonts w:asciiTheme="minorHAnsi" w:hAnsiTheme="minorHAnsi"/>
        </w:rPr>
        <w:t>Heat oven to 350*.</w:t>
      </w:r>
      <w:proofErr w:type="gramEnd"/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Slice chilled rolls (about ½ inch).  Roll out and fill in middle with filling of choice.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 xml:space="preserve">Fold </w:t>
      </w:r>
      <w:proofErr w:type="gramStart"/>
      <w:r w:rsidRPr="00E90B09">
        <w:rPr>
          <w:rFonts w:asciiTheme="minorHAnsi" w:hAnsiTheme="minorHAnsi"/>
        </w:rPr>
        <w:t>4</w:t>
      </w:r>
      <w:proofErr w:type="gramEnd"/>
      <w:r w:rsidRPr="00E90B09">
        <w:rPr>
          <w:rFonts w:asciiTheme="minorHAnsi" w:hAnsiTheme="minorHAnsi"/>
        </w:rPr>
        <w:t xml:space="preserve"> edges to middle.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Place on greased or parchment-lined pans.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Bake ½ hour or until golden.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Cool on wire racks.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Dust with powdered sugar.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 xml:space="preserve">Store in </w:t>
      </w:r>
      <w:proofErr w:type="gramStart"/>
      <w:r w:rsidRPr="00E90B09">
        <w:rPr>
          <w:rFonts w:asciiTheme="minorHAnsi" w:hAnsiTheme="minorHAnsi"/>
        </w:rPr>
        <w:t>air-tight</w:t>
      </w:r>
      <w:proofErr w:type="gramEnd"/>
      <w:r w:rsidRPr="00E90B09">
        <w:rPr>
          <w:rFonts w:asciiTheme="minorHAnsi" w:hAnsiTheme="minorHAnsi"/>
        </w:rPr>
        <w:t xml:space="preserve"> container 3–4 days.  Refrigerate after that.</w:t>
      </w:r>
    </w:p>
    <w:p w:rsidR="00E90B09" w:rsidRPr="00E90B09" w:rsidRDefault="00E90B09" w:rsidP="00E90B09">
      <w:pPr>
        <w:rPr>
          <w:rFonts w:asciiTheme="minorHAnsi" w:hAnsiTheme="minorHAnsi"/>
        </w:rPr>
      </w:pPr>
      <w:r w:rsidRPr="00E90B09">
        <w:rPr>
          <w:rFonts w:asciiTheme="minorHAnsi" w:hAnsiTheme="minorHAnsi"/>
        </w:rPr>
        <w:t>These freeze well.</w:t>
      </w:r>
    </w:p>
    <w:p w:rsidR="00775BCC" w:rsidRDefault="00775BCC">
      <w:pPr>
        <w:rPr>
          <w:rFonts w:asciiTheme="minorHAnsi" w:hAnsiTheme="minorHAnsi"/>
        </w:rPr>
      </w:pPr>
    </w:p>
    <w:p w:rsidR="00F95A22" w:rsidRDefault="00F95A22">
      <w:pPr>
        <w:rPr>
          <w:rFonts w:asciiTheme="minorHAnsi" w:hAnsiTheme="minorHAnsi"/>
        </w:rPr>
      </w:pPr>
    </w:p>
    <w:p w:rsidR="00F95A22" w:rsidRDefault="00F95A2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HAROSETH</w:t>
      </w:r>
    </w:p>
    <w:p w:rsidR="00F95A22" w:rsidRDefault="00F95A22">
      <w:pPr>
        <w:rPr>
          <w:rFonts w:asciiTheme="minorHAnsi" w:hAnsiTheme="minorHAnsi"/>
        </w:rPr>
      </w:pPr>
      <w:r w:rsidRPr="00F95A22">
        <w:rPr>
          <w:rFonts w:asciiTheme="minorHAnsi" w:hAnsiTheme="minorHAnsi"/>
          <w:i/>
        </w:rPr>
        <w:t>This diced fruit and nut salad originated in Europe as part of the Jewish Seder feast during Passover.</w:t>
      </w:r>
      <w:r w:rsidR="007E4896">
        <w:rPr>
          <w:rFonts w:asciiTheme="minorHAnsi" w:hAnsiTheme="minorHAnsi"/>
          <w:i/>
        </w:rPr>
        <w:t xml:space="preserve"> The Seder feast is a celebration of freedom. During the feast, Jews remember the tears shed by their ancestors as slaves in Egypt and the joy of the </w:t>
      </w:r>
      <w:proofErr w:type="spellStart"/>
      <w:r w:rsidR="007E4896">
        <w:rPr>
          <w:rFonts w:asciiTheme="minorHAnsi" w:hAnsiTheme="minorHAnsi"/>
          <w:i/>
        </w:rPr>
        <w:t>excape</w:t>
      </w:r>
      <w:proofErr w:type="spellEnd"/>
      <w:r w:rsidR="007E4896">
        <w:rPr>
          <w:rFonts w:asciiTheme="minorHAnsi" w:hAnsiTheme="minorHAnsi"/>
          <w:i/>
        </w:rPr>
        <w:t xml:space="preserve"> across the desert to freedom. With its paste-like consistency, </w:t>
      </w:r>
      <w:proofErr w:type="spellStart"/>
      <w:r w:rsidR="007E4896">
        <w:rPr>
          <w:rFonts w:asciiTheme="minorHAnsi" w:hAnsiTheme="minorHAnsi"/>
          <w:i/>
        </w:rPr>
        <w:t>Haroseth</w:t>
      </w:r>
      <w:proofErr w:type="spellEnd"/>
      <w:r w:rsidR="007E4896">
        <w:rPr>
          <w:rFonts w:asciiTheme="minorHAnsi" w:hAnsiTheme="minorHAnsi"/>
          <w:i/>
        </w:rPr>
        <w:t xml:space="preserve"> is a reminder of the mortar Israelite slaves used to make bricks and build structures in Egypt. There are many different </w:t>
      </w:r>
      <w:proofErr w:type="spellStart"/>
      <w:r w:rsidR="007E4896">
        <w:rPr>
          <w:rFonts w:asciiTheme="minorHAnsi" w:hAnsiTheme="minorHAnsi"/>
          <w:i/>
        </w:rPr>
        <w:t>Haroseth</w:t>
      </w:r>
      <w:proofErr w:type="spellEnd"/>
      <w:r w:rsidR="007E4896">
        <w:rPr>
          <w:rFonts w:asciiTheme="minorHAnsi" w:hAnsiTheme="minorHAnsi"/>
          <w:i/>
        </w:rPr>
        <w:t xml:space="preserve"> recipes; this one is </w:t>
      </w:r>
      <w:proofErr w:type="gramStart"/>
      <w:r w:rsidR="007E4896">
        <w:rPr>
          <w:rFonts w:asciiTheme="minorHAnsi" w:hAnsiTheme="minorHAnsi"/>
          <w:i/>
        </w:rPr>
        <w:t>fairly typical</w:t>
      </w:r>
      <w:proofErr w:type="gramEnd"/>
      <w:r w:rsidR="007E4896">
        <w:rPr>
          <w:rFonts w:asciiTheme="minorHAnsi" w:hAnsiTheme="minorHAnsi"/>
          <w:i/>
        </w:rPr>
        <w:t xml:space="preserve"> of eastern Europe. Middle Eastern countries might substitute diced oranges and dates for the apples, and ground almonds for the nuts.</w:t>
      </w:r>
    </w:p>
    <w:p w:rsidR="00F95A22" w:rsidRDefault="00F95A22">
      <w:pPr>
        <w:rPr>
          <w:rFonts w:asciiTheme="minorHAnsi" w:hAnsiTheme="minorHAnsi"/>
        </w:rPr>
      </w:pPr>
    </w:p>
    <w:p w:rsidR="00F95A22" w:rsidRDefault="00F95A22">
      <w:pPr>
        <w:rPr>
          <w:rFonts w:asciiTheme="minorHAnsi" w:hAnsiTheme="minorHAnsi"/>
        </w:rPr>
      </w:pPr>
      <w:r>
        <w:rPr>
          <w:rFonts w:asciiTheme="minorHAnsi" w:hAnsiTheme="minorHAnsi"/>
        </w:rPr>
        <w:t>6 apples, grated (peeling is optional)</w:t>
      </w:r>
    </w:p>
    <w:p w:rsidR="00F95A22" w:rsidRDefault="00F95A22" w:rsidP="00F95A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proofErr w:type="spellStart"/>
      <w:r>
        <w:rPr>
          <w:rFonts w:asciiTheme="minorHAnsi" w:hAnsiTheme="minorHAnsi"/>
        </w:rPr>
        <w:t>Tbsp</w:t>
      </w:r>
      <w:proofErr w:type="spellEnd"/>
      <w:r>
        <w:rPr>
          <w:rFonts w:asciiTheme="minorHAnsi" w:hAnsiTheme="minorHAnsi"/>
        </w:rPr>
        <w:tab/>
        <w:t>lemon juice (optional)</w:t>
      </w:r>
    </w:p>
    <w:p w:rsidR="00F95A22" w:rsidRDefault="00F95A22">
      <w:pPr>
        <w:rPr>
          <w:rFonts w:asciiTheme="minorHAnsi" w:hAnsiTheme="minorHAnsi"/>
        </w:rPr>
      </w:pPr>
      <w:r>
        <w:rPr>
          <w:rFonts w:asciiTheme="minorHAnsi" w:hAnsiTheme="minorHAnsi"/>
        </w:rPr>
        <w:t>½ cup ground walnuts or pecans (more if desired)</w:t>
      </w:r>
    </w:p>
    <w:p w:rsidR="00F95A22" w:rsidRDefault="00F95A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proofErr w:type="spellStart"/>
      <w:r>
        <w:rPr>
          <w:rFonts w:asciiTheme="minorHAnsi" w:hAnsiTheme="minorHAnsi"/>
        </w:rPr>
        <w:t>Tbsp</w:t>
      </w:r>
      <w:proofErr w:type="spellEnd"/>
      <w:r>
        <w:rPr>
          <w:rFonts w:asciiTheme="minorHAnsi" w:hAnsiTheme="minorHAnsi"/>
        </w:rPr>
        <w:t xml:space="preserve"> grape juice</w:t>
      </w:r>
    </w:p>
    <w:p w:rsidR="00F95A22" w:rsidRDefault="00F95A22">
      <w:pPr>
        <w:rPr>
          <w:rFonts w:asciiTheme="minorHAnsi" w:hAnsiTheme="minorHAnsi"/>
        </w:rPr>
      </w:pPr>
      <w:r>
        <w:rPr>
          <w:rFonts w:asciiTheme="minorHAnsi" w:hAnsiTheme="minorHAnsi"/>
        </w:rPr>
        <w:t>¼ tsp cinnamon</w:t>
      </w:r>
    </w:p>
    <w:p w:rsidR="00F95A22" w:rsidRDefault="00F95A22">
      <w:pPr>
        <w:rPr>
          <w:rFonts w:asciiTheme="minorHAnsi" w:hAnsiTheme="minorHAnsi"/>
        </w:rPr>
      </w:pPr>
      <w:r>
        <w:rPr>
          <w:rFonts w:asciiTheme="minorHAnsi" w:hAnsiTheme="minorHAnsi"/>
        </w:rPr>
        <w:t>Matzo crackers</w:t>
      </w:r>
    </w:p>
    <w:p w:rsidR="00F95A22" w:rsidRDefault="00F95A22">
      <w:pPr>
        <w:rPr>
          <w:rFonts w:asciiTheme="minorHAnsi" w:hAnsiTheme="minorHAnsi"/>
        </w:rPr>
      </w:pPr>
    </w:p>
    <w:p w:rsidR="00F95A22" w:rsidRDefault="00F95A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Toss apples with lemon juice, drain excess juice. Add nuts, grape juice, and cinnamon. Stir well. </w:t>
      </w:r>
      <w:proofErr w:type="spellStart"/>
      <w:r>
        <w:rPr>
          <w:rFonts w:asciiTheme="minorHAnsi" w:hAnsiTheme="minorHAnsi"/>
        </w:rPr>
        <w:t>Haroseth</w:t>
      </w:r>
      <w:proofErr w:type="spellEnd"/>
      <w:r>
        <w:rPr>
          <w:rFonts w:asciiTheme="minorHAnsi" w:hAnsiTheme="minorHAnsi"/>
        </w:rPr>
        <w:t xml:space="preserve"> should be the consistency of thick dip. Serve with crackers.</w:t>
      </w:r>
    </w:p>
    <w:p w:rsidR="007E4896" w:rsidRDefault="007E489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APPLE BUTTER</w:t>
      </w:r>
    </w:p>
    <w:p w:rsidR="007F591E" w:rsidRDefault="007E489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recipe is </w:t>
      </w:r>
      <w:r w:rsidR="007F591E">
        <w:rPr>
          <w:rFonts w:asciiTheme="minorHAnsi" w:hAnsiTheme="minorHAnsi"/>
          <w:i/>
        </w:rPr>
        <w:t xml:space="preserve">based on one </w:t>
      </w:r>
      <w:r>
        <w:rPr>
          <w:rFonts w:asciiTheme="minorHAnsi" w:hAnsiTheme="minorHAnsi"/>
          <w:i/>
        </w:rPr>
        <w:t xml:space="preserve">from a book – but we </w:t>
      </w:r>
      <w:proofErr w:type="gramStart"/>
      <w:r>
        <w:rPr>
          <w:rFonts w:asciiTheme="minorHAnsi" w:hAnsiTheme="minorHAnsi"/>
          <w:i/>
        </w:rPr>
        <w:t>couldn’t</w:t>
      </w:r>
      <w:proofErr w:type="gramEnd"/>
      <w:r>
        <w:rPr>
          <w:rFonts w:asciiTheme="minorHAnsi" w:hAnsiTheme="minorHAnsi"/>
          <w:i/>
        </w:rPr>
        <w:t xml:space="preserve"> find the title to give them credit!</w:t>
      </w:r>
      <w:r w:rsidR="007F591E">
        <w:rPr>
          <w:rFonts w:asciiTheme="minorHAnsi" w:hAnsiTheme="minorHAnsi"/>
          <w:i/>
        </w:rPr>
        <w:t xml:space="preserve"> </w:t>
      </w:r>
    </w:p>
    <w:p w:rsidR="007E4896" w:rsidRDefault="007F591E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i/>
        </w:rPr>
        <w:t>Yield: about 1 cup.</w:t>
      </w:r>
      <w:proofErr w:type="gramEnd"/>
    </w:p>
    <w:p w:rsidR="007F591E" w:rsidRDefault="007F591E">
      <w:pPr>
        <w:rPr>
          <w:rFonts w:asciiTheme="minorHAnsi" w:hAnsiTheme="minorHAnsi"/>
        </w:rPr>
      </w:pPr>
    </w:p>
    <w:p w:rsidR="007F591E" w:rsidRPr="007F591E" w:rsidRDefault="007F591E">
      <w:pPr>
        <w:rPr>
          <w:rFonts w:asciiTheme="minorHAnsi" w:hAnsiTheme="minorHAnsi"/>
          <w:b/>
        </w:rPr>
      </w:pPr>
      <w:r w:rsidRPr="007F591E">
        <w:rPr>
          <w:rFonts w:asciiTheme="minorHAnsi" w:hAnsiTheme="minorHAnsi"/>
          <w:b/>
        </w:rPr>
        <w:t>Ingredients:</w:t>
      </w:r>
    </w:p>
    <w:p w:rsidR="007F591E" w:rsidRDefault="007F591E">
      <w:pPr>
        <w:rPr>
          <w:rFonts w:asciiTheme="minorHAnsi" w:hAnsiTheme="minorHAnsi"/>
        </w:rPr>
      </w:pPr>
      <w:r>
        <w:rPr>
          <w:rFonts w:asciiTheme="minorHAnsi" w:hAnsiTheme="minorHAnsi"/>
        </w:rPr>
        <w:t>4 cups applesauce (made with or without apple cider)</w:t>
      </w:r>
    </w:p>
    <w:p w:rsidR="007F591E" w:rsidRDefault="007F591E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 cup</w:t>
      </w:r>
      <w:proofErr w:type="gramEnd"/>
      <w:r>
        <w:rPr>
          <w:rFonts w:asciiTheme="minorHAnsi" w:hAnsiTheme="minorHAnsi"/>
        </w:rPr>
        <w:t xml:space="preserve"> light brown sugar</w:t>
      </w:r>
    </w:p>
    <w:p w:rsidR="007F591E" w:rsidRDefault="007F591E">
      <w:pPr>
        <w:rPr>
          <w:rFonts w:asciiTheme="minorHAnsi" w:hAnsiTheme="minorHAnsi"/>
        </w:rPr>
      </w:pPr>
      <w:r>
        <w:rPr>
          <w:rFonts w:asciiTheme="minorHAnsi" w:hAnsiTheme="minorHAnsi"/>
        </w:rPr>
        <w:t>¼ teaspoon each of cinnamon, ground cloves, and allspice</w:t>
      </w:r>
    </w:p>
    <w:p w:rsidR="007F591E" w:rsidRDefault="007F591E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zest</w:t>
      </w:r>
      <w:proofErr w:type="gramEnd"/>
      <w:r>
        <w:rPr>
          <w:rFonts w:asciiTheme="minorHAnsi" w:hAnsiTheme="minorHAnsi"/>
        </w:rPr>
        <w:t xml:space="preserve"> of ½ lemon (optional)</w:t>
      </w:r>
    </w:p>
    <w:p w:rsidR="007F591E" w:rsidRDefault="007F591E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apple</w:t>
      </w:r>
      <w:proofErr w:type="gramEnd"/>
      <w:r>
        <w:rPr>
          <w:rFonts w:asciiTheme="minorHAnsi" w:hAnsiTheme="minorHAnsi"/>
        </w:rPr>
        <w:t xml:space="preserve"> cider if available for added flavor</w:t>
      </w:r>
    </w:p>
    <w:p w:rsidR="007F591E" w:rsidRDefault="007F591E">
      <w:pPr>
        <w:rPr>
          <w:rFonts w:asciiTheme="minorHAnsi" w:hAnsiTheme="minorHAnsi"/>
        </w:rPr>
      </w:pPr>
    </w:p>
    <w:p w:rsidR="007F591E" w:rsidRDefault="007F591E">
      <w:pPr>
        <w:rPr>
          <w:rFonts w:asciiTheme="minorHAnsi" w:hAnsiTheme="minorHAnsi"/>
        </w:rPr>
      </w:pPr>
      <w:r>
        <w:rPr>
          <w:rFonts w:asciiTheme="minorHAnsi" w:hAnsiTheme="minorHAnsi"/>
        </w:rPr>
        <w:t>1. Preheat oven to 275° F.</w:t>
      </w:r>
    </w:p>
    <w:p w:rsidR="007F591E" w:rsidRDefault="007F59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Put the applesauce, brown sugar, and spices in the mixing bowl. </w:t>
      </w:r>
      <w:r>
        <w:rPr>
          <w:rFonts w:asciiTheme="minorHAnsi" w:hAnsiTheme="minorHAnsi"/>
        </w:rPr>
        <w:t xml:space="preserve">Grate zest of ½ </w:t>
      </w:r>
      <w:proofErr w:type="gramStart"/>
      <w:r>
        <w:rPr>
          <w:rFonts w:asciiTheme="minorHAnsi" w:hAnsiTheme="minorHAnsi"/>
        </w:rPr>
        <w:t>lemon</w:t>
      </w:r>
      <w:proofErr w:type="gramEnd"/>
      <w:r>
        <w:rPr>
          <w:rFonts w:asciiTheme="minorHAnsi" w:hAnsiTheme="minorHAnsi"/>
        </w:rPr>
        <w:t xml:space="preserve"> into mixture</w:t>
      </w:r>
      <w:r>
        <w:rPr>
          <w:rFonts w:asciiTheme="minorHAnsi" w:hAnsiTheme="minorHAnsi"/>
        </w:rPr>
        <w:t xml:space="preserve"> (optional)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Stir well so that all the ingredients are blended.</w:t>
      </w:r>
    </w:p>
    <w:p w:rsidR="007F591E" w:rsidRDefault="007F591E">
      <w:pPr>
        <w:rPr>
          <w:rFonts w:asciiTheme="minorHAnsi" w:hAnsiTheme="minorHAnsi"/>
        </w:rPr>
      </w:pPr>
      <w:r>
        <w:rPr>
          <w:rFonts w:asciiTheme="minorHAnsi" w:hAnsiTheme="minorHAnsi"/>
        </w:rPr>
        <w:t>4. Spread into baking dish. Bake 3+ hours, stirring every 15-20 minutes until thick.</w:t>
      </w:r>
    </w:p>
    <w:p w:rsidR="007F591E" w:rsidRPr="007F591E" w:rsidRDefault="00AC2C2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110BB595" wp14:editId="0941BD38">
            <wp:simplePos x="0" y="0"/>
            <wp:positionH relativeFrom="column">
              <wp:posOffset>4607560</wp:posOffset>
            </wp:positionH>
            <wp:positionV relativeFrom="paragraph">
              <wp:posOffset>4244340</wp:posOffset>
            </wp:positionV>
            <wp:extent cx="510540" cy="510540"/>
            <wp:effectExtent l="0" t="0" r="3810" b="3810"/>
            <wp:wrapNone/>
            <wp:docPr id="3" name="Picture 3" descr="C:\Users\cbarnett\AppData\Local\Microsoft\Windows\Temporary Internet Files\Content.IE5\26MORJ1V\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arnett\AppData\Local\Microsoft\Windows\Temporary Internet Files\Content.IE5\26MORJ1V\Snowflak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8480" behindDoc="0" locked="0" layoutInCell="1" allowOverlap="1" wp14:anchorId="71177B21" wp14:editId="2CDB98CD">
            <wp:simplePos x="0" y="0"/>
            <wp:positionH relativeFrom="column">
              <wp:posOffset>5182870</wp:posOffset>
            </wp:positionH>
            <wp:positionV relativeFrom="paragraph">
              <wp:posOffset>4363720</wp:posOffset>
            </wp:positionV>
            <wp:extent cx="266065" cy="266065"/>
            <wp:effectExtent l="38100" t="38100" r="38735" b="38735"/>
            <wp:wrapNone/>
            <wp:docPr id="7" name="Picture 7" descr="C:\Users\cbarnett\AppData\Local\Microsoft\Windows\Temporary Internet Files\Content.IE5\26MORJ1V\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arnett\AppData\Local\Microsoft\Windows\Temporary Internet Files\Content.IE5\26MORJ1V\Snowflak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7218"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70528" behindDoc="0" locked="0" layoutInCell="1" allowOverlap="1" wp14:anchorId="0485C82A" wp14:editId="1B5C9953">
            <wp:simplePos x="0" y="0"/>
            <wp:positionH relativeFrom="column">
              <wp:posOffset>4834255</wp:posOffset>
            </wp:positionH>
            <wp:positionV relativeFrom="paragraph">
              <wp:posOffset>4940935</wp:posOffset>
            </wp:positionV>
            <wp:extent cx="347345" cy="347345"/>
            <wp:effectExtent l="76200" t="76200" r="90805" b="90805"/>
            <wp:wrapNone/>
            <wp:docPr id="8" name="Picture 8" descr="C:\Users\cbarnett\AppData\Local\Microsoft\Windows\Temporary Internet Files\Content.IE5\26MORJ1V\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arnett\AppData\Local\Microsoft\Windows\Temporary Internet Files\Content.IE5\26MORJ1V\Snowflak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69757"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4384" behindDoc="0" locked="0" layoutInCell="1" allowOverlap="1" wp14:anchorId="14C9204E" wp14:editId="02E8FAC0">
            <wp:simplePos x="0" y="0"/>
            <wp:positionH relativeFrom="column">
              <wp:posOffset>5476875</wp:posOffset>
            </wp:positionH>
            <wp:positionV relativeFrom="paragraph">
              <wp:posOffset>4192270</wp:posOffset>
            </wp:positionV>
            <wp:extent cx="372110" cy="372110"/>
            <wp:effectExtent l="57150" t="57150" r="66040" b="66040"/>
            <wp:wrapNone/>
            <wp:docPr id="4" name="Picture 4" descr="C:\Users\cbarnett\AppData\Local\Microsoft\Windows\Temporary Internet Files\Content.IE5\26MORJ1V\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arnett\AppData\Local\Microsoft\Windows\Temporary Internet Files\Content.IE5\26MORJ1V\Snowflak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144"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5407" behindDoc="0" locked="0" layoutInCell="1" allowOverlap="1" wp14:anchorId="48DA091C" wp14:editId="6F9C429F">
            <wp:simplePos x="0" y="0"/>
            <wp:positionH relativeFrom="column">
              <wp:posOffset>5592445</wp:posOffset>
            </wp:positionH>
            <wp:positionV relativeFrom="paragraph">
              <wp:posOffset>4974590</wp:posOffset>
            </wp:positionV>
            <wp:extent cx="398145" cy="398145"/>
            <wp:effectExtent l="57150" t="57150" r="40005" b="40005"/>
            <wp:wrapNone/>
            <wp:docPr id="6" name="Picture 6" descr="C:\Users\cbarnett\AppData\Local\Microsoft\Windows\Temporary Internet Files\Content.IE5\26MORJ1V\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arnett\AppData\Local\Microsoft\Windows\Temporary Internet Files\Content.IE5\26MORJ1V\Snowflak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7038">
                      <a:off x="0" y="0"/>
                      <a:ext cx="3981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6432" behindDoc="0" locked="0" layoutInCell="1" allowOverlap="1" wp14:anchorId="6E915CC4" wp14:editId="59A0BC45">
            <wp:simplePos x="0" y="0"/>
            <wp:positionH relativeFrom="column">
              <wp:posOffset>5319395</wp:posOffset>
            </wp:positionH>
            <wp:positionV relativeFrom="paragraph">
              <wp:posOffset>4742815</wp:posOffset>
            </wp:positionV>
            <wp:extent cx="356235" cy="356235"/>
            <wp:effectExtent l="0" t="0" r="5715" b="5715"/>
            <wp:wrapNone/>
            <wp:docPr id="5" name="Picture 5" descr="C:\Users\cbarnett\AppData\Local\Microsoft\Windows\Temporary Internet Files\Content.IE5\26MORJ1V\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arnett\AppData\Local\Microsoft\Windows\Temporary Internet Files\Content.IE5\26MORJ1V\Snowflak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72576" behindDoc="0" locked="0" layoutInCell="1" allowOverlap="1" wp14:anchorId="66E06687" wp14:editId="49CA3CF5">
            <wp:simplePos x="0" y="0"/>
            <wp:positionH relativeFrom="column">
              <wp:posOffset>331470</wp:posOffset>
            </wp:positionH>
            <wp:positionV relativeFrom="paragraph">
              <wp:posOffset>3995742</wp:posOffset>
            </wp:positionV>
            <wp:extent cx="1104265" cy="1525270"/>
            <wp:effectExtent l="0" t="0" r="0" b="0"/>
            <wp:wrapNone/>
            <wp:docPr id="10" name="Picture 10" descr="C:\Users\cbarnett\AppData\Local\Microsoft\Windows\Temporary Internet Files\Content.IE5\HNIR0WJA\books-and-a-hot-t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arnett\AppData\Local\Microsoft\Windows\Temporary Internet Files\Content.IE5\HNIR0WJA\books-and-a-hot-tea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988" b="96626" l="9746" r="90678">
                                  <a14:foregroundMark x1="19068" y1="86196" x2="35593" y2="8896"/>
                                  <a14:foregroundMark x1="38559" y1="9202" x2="66525" y2="8282"/>
                                  <a14:foregroundMark x1="66525" y1="10429" x2="80508" y2="88957"/>
                                  <a14:foregroundMark x1="60169" y1="34049" x2="60169" y2="34049"/>
                                  <a14:foregroundMark x1="26695" y1="9202" x2="11864" y2="84356"/>
                                  <a14:foregroundMark x1="72034" y1="9509" x2="90678" y2="892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620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E0945" wp14:editId="26066E1D">
                <wp:simplePos x="0" y="0"/>
                <wp:positionH relativeFrom="column">
                  <wp:posOffset>-68580</wp:posOffset>
                </wp:positionH>
                <wp:positionV relativeFrom="paragraph">
                  <wp:posOffset>3173095</wp:posOffset>
                </wp:positionV>
                <wp:extent cx="6115685" cy="2326640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20" w:rsidRPr="00021620" w:rsidRDefault="00021620" w:rsidP="000216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021620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Winter Reading at the Chillicothe Public Library</w:t>
                            </w:r>
                          </w:p>
                          <w:p w:rsidR="00021620" w:rsidRPr="00021620" w:rsidRDefault="00021620" w:rsidP="0002162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21620">
                              <w:rPr>
                                <w:rFonts w:asciiTheme="majorHAnsi" w:hAnsiTheme="majorHAnsi"/>
                              </w:rPr>
                              <w:t xml:space="preserve">Help us celebrate the library's centennial by taking part in our Winter Reading Program! Once again, </w:t>
                            </w:r>
                            <w:proofErr w:type="gramStart"/>
                            <w:r w:rsidRPr="00021620">
                              <w:rPr>
                                <w:rFonts w:asciiTheme="majorHAnsi" w:hAnsiTheme="majorHAnsi"/>
                              </w:rPr>
                              <w:t>we'll</w:t>
                            </w:r>
                            <w:proofErr w:type="gramEnd"/>
                            <w:r w:rsidRPr="00021620">
                              <w:rPr>
                                <w:rFonts w:asciiTheme="majorHAnsi" w:hAnsiTheme="majorHAnsi"/>
                              </w:rPr>
                              <w:t xml:space="preserve"> be kicking it all off with a festive open house! Stay tuned for more details about how you can enjoy some good books and fun events -- and maybe even win a prize -- when you read with us this winter.</w:t>
                            </w:r>
                          </w:p>
                          <w:p w:rsidR="00021620" w:rsidRPr="00021620" w:rsidRDefault="00021620" w:rsidP="0002162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21620" w:rsidRPr="00021620" w:rsidRDefault="00021620" w:rsidP="00021620">
                            <w:pPr>
                              <w:ind w:left="2160" w:right="213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21620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Winter Reading Kick-Off Party</w:t>
                            </w:r>
                          </w:p>
                          <w:p w:rsidR="00021620" w:rsidRPr="00021620" w:rsidRDefault="00021620" w:rsidP="00021620">
                            <w:pPr>
                              <w:ind w:left="2160" w:right="213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21620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Thursday, Dec 8 @ 6 – 8 </w:t>
                            </w:r>
                            <w:proofErr w:type="gramStart"/>
                            <w:r w:rsidRPr="00021620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pm</w:t>
                            </w:r>
                            <w:proofErr w:type="gramEnd"/>
                            <w:r w:rsidRPr="00021620">
                              <w:rPr>
                                <w:rFonts w:asciiTheme="majorHAnsi" w:hAnsiTheme="majorHAnsi"/>
                              </w:rPr>
                              <w:br/>
                              <w:t>Join us for an open house featuring crafts, music, treats, and a winter-themed scavenger hunt!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49.85pt;width:481.55pt;height:1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HyJg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">
                <v:textbox>
                  <w:txbxContent>
                    <w:p w:rsidR="00021620" w:rsidRPr="00021620" w:rsidRDefault="00021620" w:rsidP="0002162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021620">
                        <w:rPr>
                          <w:rFonts w:asciiTheme="majorHAnsi" w:hAnsiTheme="majorHAnsi"/>
                          <w:b/>
                          <w:sz w:val="36"/>
                        </w:rPr>
                        <w:t>Winter Reading at the Chillicothe Public Library</w:t>
                      </w:r>
                    </w:p>
                    <w:p w:rsidR="00021620" w:rsidRPr="00021620" w:rsidRDefault="00021620" w:rsidP="0002162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21620">
                        <w:rPr>
                          <w:rFonts w:asciiTheme="majorHAnsi" w:hAnsiTheme="majorHAnsi"/>
                        </w:rPr>
                        <w:t xml:space="preserve">Help us celebrate the library's centennial by taking part in our Winter Reading Program! Once again, </w:t>
                      </w:r>
                      <w:proofErr w:type="gramStart"/>
                      <w:r w:rsidRPr="00021620">
                        <w:rPr>
                          <w:rFonts w:asciiTheme="majorHAnsi" w:hAnsiTheme="majorHAnsi"/>
                        </w:rPr>
                        <w:t>we'll</w:t>
                      </w:r>
                      <w:proofErr w:type="gramEnd"/>
                      <w:r w:rsidRPr="00021620">
                        <w:rPr>
                          <w:rFonts w:asciiTheme="majorHAnsi" w:hAnsiTheme="majorHAnsi"/>
                        </w:rPr>
                        <w:t xml:space="preserve"> be kicking it all off with a festive open house! Stay tuned for more details about how you can enjoy some good books and fun events -- and maybe even win a prize -- when you read with us this winter.</w:t>
                      </w:r>
                    </w:p>
                    <w:p w:rsidR="00021620" w:rsidRPr="00021620" w:rsidRDefault="00021620" w:rsidP="0002162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021620" w:rsidRPr="00021620" w:rsidRDefault="00021620" w:rsidP="00021620">
                      <w:pPr>
                        <w:ind w:left="2160" w:right="2132"/>
                        <w:jc w:val="center"/>
                        <w:rPr>
                          <w:rFonts w:asciiTheme="majorHAnsi" w:hAnsiTheme="majorHAnsi"/>
                        </w:rPr>
                      </w:pPr>
                      <w:r w:rsidRPr="00021620">
                        <w:rPr>
                          <w:rFonts w:asciiTheme="majorHAnsi" w:hAnsiTheme="majorHAnsi"/>
                          <w:b/>
                          <w:bCs/>
                        </w:rPr>
                        <w:t>Winter Reading Kick-Off Party</w:t>
                      </w:r>
                    </w:p>
                    <w:p w:rsidR="00021620" w:rsidRPr="00021620" w:rsidRDefault="00021620" w:rsidP="00021620">
                      <w:pPr>
                        <w:ind w:left="2160" w:right="2132"/>
                        <w:jc w:val="center"/>
                        <w:rPr>
                          <w:rFonts w:asciiTheme="majorHAnsi" w:hAnsiTheme="majorHAnsi"/>
                        </w:rPr>
                      </w:pPr>
                      <w:r w:rsidRPr="00021620">
                        <w:rPr>
                          <w:rFonts w:asciiTheme="majorHAnsi" w:hAnsiTheme="majorHAnsi"/>
                          <w:b/>
                          <w:bCs/>
                        </w:rPr>
                        <w:t xml:space="preserve">Thursday, Dec 8 @ 6 – 8 </w:t>
                      </w:r>
                      <w:proofErr w:type="gramStart"/>
                      <w:r w:rsidRPr="00021620">
                        <w:rPr>
                          <w:rFonts w:asciiTheme="majorHAnsi" w:hAnsiTheme="majorHAnsi"/>
                          <w:b/>
                          <w:bCs/>
                        </w:rPr>
                        <w:t>pm</w:t>
                      </w:r>
                      <w:proofErr w:type="gramEnd"/>
                      <w:r w:rsidRPr="00021620">
                        <w:rPr>
                          <w:rFonts w:asciiTheme="majorHAnsi" w:hAnsiTheme="majorHAnsi"/>
                        </w:rPr>
                        <w:br/>
                        <w:t>Join us for an open house featuring crafts, music, treats, and a winter-themed scavenger hunt!</w:t>
                      </w:r>
                    </w:p>
                  </w:txbxContent>
                </v:textbox>
              </v:shape>
            </w:pict>
          </mc:Fallback>
        </mc:AlternateContent>
      </w:r>
      <w:r w:rsidR="007F591E">
        <w:rPr>
          <w:rFonts w:asciiTheme="minorHAnsi" w:hAnsiTheme="minorHAnsi"/>
        </w:rPr>
        <w:t>5. Cool and refrigerate.</w:t>
      </w:r>
      <w:r w:rsidR="00D50B06" w:rsidRPr="00D50B06">
        <w:rPr>
          <w:rFonts w:asciiTheme="minorHAnsi" w:hAnsiTheme="minorHAnsi"/>
          <w:noProof/>
          <w:lang w:eastAsia="en-US" w:bidi="ar-SA"/>
        </w:rPr>
        <w:t xml:space="preserve"> </w:t>
      </w:r>
      <w:bookmarkStart w:id="0" w:name="_GoBack"/>
      <w:bookmarkEnd w:id="0"/>
    </w:p>
    <w:sectPr w:rsidR="007F591E" w:rsidRPr="007F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09"/>
    <w:rsid w:val="00021620"/>
    <w:rsid w:val="00775BCC"/>
    <w:rsid w:val="007E4896"/>
    <w:rsid w:val="007F591E"/>
    <w:rsid w:val="00AC2C28"/>
    <w:rsid w:val="00D50B06"/>
    <w:rsid w:val="00E90B09"/>
    <w:rsid w:val="00F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0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2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2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21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0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2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2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21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Barnett</dc:creator>
  <cp:lastModifiedBy>Catherine Barnett</cp:lastModifiedBy>
  <cp:revision>3</cp:revision>
  <dcterms:created xsi:type="dcterms:W3CDTF">2016-12-02T15:43:00Z</dcterms:created>
  <dcterms:modified xsi:type="dcterms:W3CDTF">2016-12-02T16:37:00Z</dcterms:modified>
</cp:coreProperties>
</file>